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53" w:rsidRPr="00315E39" w:rsidRDefault="00736853" w:rsidP="00736853">
      <w:pPr>
        <w:suppressAutoHyphens/>
        <w:spacing w:after="0" w:line="240" w:lineRule="auto"/>
        <w:ind w:left="4247" w:right="-185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УТВЕРЖДЕНО»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 xml:space="preserve">Решением Правления 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Арбитражных управляющих «ОРИОН»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E39">
        <w:rPr>
          <w:rFonts w:ascii="Times New Roman" w:hAnsi="Times New Roman" w:cs="Times New Roman"/>
          <w:color w:val="000000"/>
          <w:sz w:val="24"/>
          <w:szCs w:val="24"/>
        </w:rPr>
        <w:t>(Протокол  от «1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5E39">
        <w:rPr>
          <w:rFonts w:ascii="Times New Roman" w:hAnsi="Times New Roman" w:cs="Times New Roman"/>
          <w:color w:val="000000"/>
          <w:sz w:val="24"/>
          <w:szCs w:val="24"/>
        </w:rPr>
        <w:t>Руководитель Аппарата</w:t>
      </w: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6853" w:rsidRPr="00315E39" w:rsidRDefault="00736853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5E3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A6165" w:rsidRPr="00315E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>Пахомова</w:t>
      </w:r>
      <w:proofErr w:type="spellEnd"/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  <w:r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D28" w:rsidRPr="00315E39" w:rsidRDefault="00655D28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6853" w:rsidRPr="00315E39" w:rsidRDefault="00736853" w:rsidP="0073685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36853" w:rsidRPr="00315E39" w:rsidRDefault="00736853" w:rsidP="007368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165" w:rsidRPr="00315E39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ЧЛЕНСКИХ ВЗНОСАХ НЕКОММЕРЧЕСКОГО ПАРТНЕРСТВА </w:t>
      </w:r>
    </w:p>
    <w:p w:rsidR="00736853" w:rsidRPr="00315E39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АРБИТРАЖНЫХ УПРАВЛЯЮЩИХ «ОРИОН»</w:t>
      </w:r>
    </w:p>
    <w:p w:rsidR="00736853" w:rsidRPr="00315E39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36853" w:rsidRPr="00315E39" w:rsidRDefault="00736853" w:rsidP="0073685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разработано в соответствии с Федеральным законом «О несостоятельности (банкротстве)» № 127-ФЗ от 26.10.2002 г., Уставом Некоммерческого партнерства Арбитражных управляющих «ОРИОН» (далее — Партнерство) и определяет порядок и условия внесения членских взносов членами Партнерства.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Внесение членских взносов возможно как в денежной, так и в </w:t>
      </w:r>
      <w:proofErr w:type="spellStart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при условии получения согласия Правления Партнерства на внесение членского взноса в </w:t>
      </w:r>
      <w:proofErr w:type="spellStart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В Партнерство вносятся следующие виды членских взносов: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членский взнос в компенсационный фонд;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вступительный членский взнос;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членский взнос.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Членский взнос в компенсационный фонд вносится исключительно в денежной форме в сумме 50.000 (пятьдесят тысяч) рублей и не может быть уменьшен по решению Правления Партнерства.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Вступительный членский взнос вносится в сумме </w:t>
      </w:r>
      <w:r w:rsidR="00655D28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0.000 (</w:t>
      </w:r>
      <w:r w:rsidR="00655D28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до подачи заявления о вступлении в Партнерство.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Профессиональный членский взнос вносится</w:t>
      </w:r>
      <w:r w:rsidR="00655D28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28" w:rsidRPr="00315E39">
        <w:rPr>
          <w:rFonts w:ascii="Times New Roman" w:hAnsi="Times New Roman" w:cs="Times New Roman"/>
          <w:sz w:val="24"/>
          <w:szCs w:val="24"/>
          <w:shd w:val="clear" w:color="auto" w:fill="FFFFFF"/>
        </w:rPr>
        <w:t>36.000 (тридцать шесть тысяч) рублей в целях утверждения арбитражного управляющего в деле о банкротстве. Профессиональный членский взнос вносится по каждому делу о банкротстве с участием арбитражного управляющего.</w:t>
      </w:r>
    </w:p>
    <w:p w:rsidR="00655D28" w:rsidRPr="00315E39" w:rsidRDefault="00655D28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Правление Партнерства вправе отсрочить, уменьшить или освободить от уплаты членского взноса.</w:t>
      </w:r>
    </w:p>
    <w:p w:rsidR="00736853" w:rsidRPr="00315E39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Default="00736853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Внесенные членские взносы возврату не подлежат.</w:t>
      </w:r>
    </w:p>
    <w:p w:rsidR="00315E39" w:rsidRPr="00315E39" w:rsidRDefault="00315E39" w:rsidP="0073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191" w:rsidRPr="00315E39" w:rsidRDefault="00315E39" w:rsidP="00315E39">
      <w:pPr>
        <w:jc w:val="both"/>
        <w:rPr>
          <w:rFonts w:ascii="Times New Roman" w:hAnsi="Times New Roman" w:cs="Times New Roman"/>
          <w:sz w:val="24"/>
          <w:szCs w:val="24"/>
        </w:rPr>
      </w:pPr>
      <w:r w:rsidRPr="00315E39">
        <w:rPr>
          <w:rFonts w:ascii="Times New Roman" w:hAnsi="Times New Roman" w:cs="Times New Roman"/>
          <w:sz w:val="24"/>
          <w:szCs w:val="24"/>
        </w:rPr>
        <w:t>1.9. Настоящее Положение вступает в силу с момента его утверждения решением Правления Партнерства.</w:t>
      </w:r>
    </w:p>
    <w:sectPr w:rsidR="005C5191" w:rsidRPr="00315E39" w:rsidSect="007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7F0"/>
    <w:multiLevelType w:val="hybridMultilevel"/>
    <w:tmpl w:val="FB3E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53"/>
    <w:rsid w:val="00286D22"/>
    <w:rsid w:val="00315E39"/>
    <w:rsid w:val="003B139A"/>
    <w:rsid w:val="005A6165"/>
    <w:rsid w:val="005C5191"/>
    <w:rsid w:val="00655D28"/>
    <w:rsid w:val="0072387E"/>
    <w:rsid w:val="00736853"/>
    <w:rsid w:val="007A4E4E"/>
    <w:rsid w:val="00972794"/>
    <w:rsid w:val="00A14E74"/>
    <w:rsid w:val="00A87C20"/>
    <w:rsid w:val="00C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E"/>
  </w:style>
  <w:style w:type="paragraph" w:styleId="4">
    <w:name w:val="heading 4"/>
    <w:basedOn w:val="a"/>
    <w:link w:val="40"/>
    <w:uiPriority w:val="9"/>
    <w:qFormat/>
    <w:rsid w:val="00736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6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6853"/>
    <w:rPr>
      <w:b/>
      <w:bCs/>
    </w:rPr>
  </w:style>
  <w:style w:type="paragraph" w:styleId="a4">
    <w:name w:val="Normal (Web)"/>
    <w:basedOn w:val="a"/>
    <w:uiPriority w:val="99"/>
    <w:semiHidden/>
    <w:unhideWhenUsed/>
    <w:rsid w:val="007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1519</Characters>
  <Application>Microsoft Office Word</Application>
  <DocSecurity>0</DocSecurity>
  <Lines>12</Lines>
  <Paragraphs>3</Paragraphs>
  <ScaleCrop>false</ScaleCrop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5</cp:revision>
  <cp:lastPrinted>2014-05-22T12:21:00Z</cp:lastPrinted>
  <dcterms:created xsi:type="dcterms:W3CDTF">2013-09-06T11:46:00Z</dcterms:created>
  <dcterms:modified xsi:type="dcterms:W3CDTF">2014-05-22T12:21:00Z</dcterms:modified>
</cp:coreProperties>
</file>